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5C56CF" w:rsidRDefault="00E81874" w:rsidP="00422248">
      <w:pPr>
        <w:pStyle w:val="a4"/>
        <w:ind w:left="0" w:right="0" w:firstLine="709"/>
        <w:rPr>
          <w:sz w:val="22"/>
        </w:rPr>
      </w:pPr>
      <w:r w:rsidRPr="005C56CF">
        <w:rPr>
          <w:sz w:val="22"/>
        </w:rPr>
        <w:t>Рецензия</w:t>
      </w:r>
    </w:p>
    <w:p w:rsidR="0024611A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pacing w:val="1"/>
          <w:sz w:val="22"/>
        </w:rPr>
      </w:pPr>
      <w:r w:rsidRPr="005C56CF">
        <w:rPr>
          <w:sz w:val="22"/>
        </w:rPr>
        <w:t>на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рабочую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программу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дисциплине</w:t>
      </w:r>
      <w:r w:rsidRPr="005C56CF">
        <w:rPr>
          <w:spacing w:val="-3"/>
          <w:sz w:val="22"/>
        </w:rPr>
        <w:t xml:space="preserve"> </w:t>
      </w:r>
      <w:r w:rsidR="00B42E17">
        <w:rPr>
          <w:spacing w:val="-3"/>
          <w:sz w:val="22"/>
        </w:rPr>
        <w:t>ОДБ 03</w:t>
      </w:r>
      <w:r w:rsidR="0094362C"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«</w:t>
      </w:r>
      <w:r w:rsidR="00B42E17">
        <w:rPr>
          <w:sz w:val="22"/>
        </w:rPr>
        <w:t>Родная литература (русская)</w:t>
      </w:r>
      <w:r w:rsidRPr="005C56CF">
        <w:rPr>
          <w:sz w:val="22"/>
        </w:rPr>
        <w:t>»</w:t>
      </w:r>
      <w:r w:rsidRPr="005C56CF">
        <w:rPr>
          <w:spacing w:val="1"/>
          <w:sz w:val="22"/>
        </w:rPr>
        <w:t xml:space="preserve"> </w:t>
      </w:r>
    </w:p>
    <w:p w:rsidR="000B7062" w:rsidRPr="005C56CF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z w:val="22"/>
        </w:rPr>
        <w:t>преподавателя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ГБПОУ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 xml:space="preserve">«КБАДК» </w:t>
      </w:r>
      <w:proofErr w:type="spellStart"/>
      <w:r w:rsidR="00B42E17">
        <w:rPr>
          <w:sz w:val="22"/>
        </w:rPr>
        <w:t>Р.А.Герговой</w:t>
      </w:r>
      <w:proofErr w:type="spellEnd"/>
    </w:p>
    <w:p w:rsidR="000B7062" w:rsidRPr="005C56CF" w:rsidRDefault="000B7062" w:rsidP="00422248">
      <w:pPr>
        <w:pStyle w:val="a3"/>
        <w:ind w:left="0" w:firstLine="709"/>
        <w:rPr>
          <w:b/>
          <w:sz w:val="15"/>
        </w:rPr>
      </w:pPr>
    </w:p>
    <w:p w:rsidR="000B7062" w:rsidRPr="005C56CF" w:rsidRDefault="00E81874" w:rsidP="00422248">
      <w:pPr>
        <w:pStyle w:val="a3"/>
        <w:tabs>
          <w:tab w:val="left" w:pos="3286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031EC6" w:rsidRPr="005C56CF">
        <w:rPr>
          <w:sz w:val="22"/>
        </w:rPr>
        <w:t xml:space="preserve"> программа </w:t>
      </w:r>
      <w:r w:rsidRPr="005C56CF">
        <w:rPr>
          <w:sz w:val="22"/>
        </w:rPr>
        <w:t>разработана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Федерального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государственного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образовательного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стандарта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32"/>
          <w:sz w:val="22"/>
        </w:rPr>
        <w:t xml:space="preserve"> </w:t>
      </w:r>
      <w:r w:rsidR="00CC49F5" w:rsidRPr="00CC49F5">
        <w:rPr>
          <w:sz w:val="22"/>
        </w:rPr>
        <w:t xml:space="preserve">профессии </w:t>
      </w:r>
      <w:r w:rsidR="00ED4FAF" w:rsidRPr="00ED4FAF">
        <w:rPr>
          <w:sz w:val="22"/>
        </w:rPr>
        <w:t>23.01.17 «Мастер по ремонту и обслуживанию автомобилей»</w:t>
      </w:r>
      <w:r w:rsidR="00704ED8" w:rsidRPr="005C56CF">
        <w:rPr>
          <w:rFonts w:eastAsia="Calibri"/>
          <w:bCs/>
          <w:sz w:val="22"/>
        </w:rPr>
        <w:t>, утвержденного Приказом Министерства образования и науки Российской Федерации от 22 апреля 2014 г. N 376 в редакции от 01.09.2022 N 796</w:t>
      </w:r>
      <w:r w:rsidRPr="005C56CF">
        <w:rPr>
          <w:sz w:val="22"/>
        </w:rPr>
        <w:t>,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56"/>
          <w:sz w:val="22"/>
        </w:rPr>
        <w:t xml:space="preserve"> </w:t>
      </w:r>
      <w:r w:rsidRPr="005C56CF">
        <w:rPr>
          <w:sz w:val="22"/>
        </w:rPr>
        <w:t>примерной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 xml:space="preserve">дисциплины </w:t>
      </w:r>
      <w:r w:rsidR="00F75E24" w:rsidRPr="00F75E24">
        <w:rPr>
          <w:sz w:val="22"/>
        </w:rPr>
        <w:t>ОДБ 03 «Родная литература (русская)»</w:t>
      </w:r>
      <w:r w:rsidR="00F57C4D" w:rsidRPr="00F75E24">
        <w:rPr>
          <w:sz w:val="22"/>
        </w:rPr>
        <w:t>,</w:t>
      </w:r>
      <w:r w:rsidR="00F57C4D" w:rsidRPr="005C56CF">
        <w:rPr>
          <w:rFonts w:eastAsia="Calibri"/>
          <w:bCs/>
          <w:sz w:val="22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составлена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57"/>
          <w:sz w:val="22"/>
        </w:rPr>
        <w:t xml:space="preserve"> </w:t>
      </w:r>
      <w:r w:rsidRPr="005C56CF">
        <w:rPr>
          <w:sz w:val="22"/>
        </w:rPr>
        <w:t>соответствии</w:t>
      </w:r>
      <w:r w:rsidRPr="005C56CF">
        <w:rPr>
          <w:spacing w:val="57"/>
          <w:sz w:val="22"/>
        </w:rPr>
        <w:t xml:space="preserve"> </w:t>
      </w:r>
      <w:r w:rsidR="00704ED8" w:rsidRPr="005C56CF">
        <w:rPr>
          <w:sz w:val="22"/>
        </w:rPr>
        <w:t xml:space="preserve">с </w:t>
      </w:r>
      <w:r w:rsidR="00BC730F" w:rsidRPr="005C56CF">
        <w:rPr>
          <w:sz w:val="22"/>
        </w:rPr>
        <w:t>Требованиями</w:t>
      </w:r>
      <w:r w:rsidRPr="005C56CF">
        <w:rPr>
          <w:spacing w:val="1"/>
          <w:sz w:val="22"/>
        </w:rPr>
        <w:t xml:space="preserve"> </w:t>
      </w:r>
      <w:r w:rsidR="00BC730F"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разработке</w:t>
      </w:r>
      <w:r w:rsidR="00BC730F" w:rsidRPr="005C56CF">
        <w:rPr>
          <w:sz w:val="22"/>
        </w:rPr>
        <w:t xml:space="preserve"> и оформлению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рабочих</w:t>
      </w:r>
      <w:r w:rsidRPr="005C56CF">
        <w:rPr>
          <w:spacing w:val="1"/>
          <w:sz w:val="22"/>
        </w:rPr>
        <w:t xml:space="preserve"> </w:t>
      </w:r>
      <w:r w:rsidR="00F57C4D" w:rsidRPr="005C56CF">
        <w:rPr>
          <w:sz w:val="22"/>
        </w:rPr>
        <w:t>программ</w:t>
      </w:r>
      <w:r w:rsidR="005C56CF" w:rsidRPr="005C56CF">
        <w:rPr>
          <w:sz w:val="22"/>
        </w:rPr>
        <w:t xml:space="preserve"> учебных дисциплин</w:t>
      </w:r>
      <w:r w:rsidR="00F57C4D" w:rsidRPr="005C56CF">
        <w:rPr>
          <w:sz w:val="22"/>
        </w:rPr>
        <w:t>,</w:t>
      </w:r>
      <w:r w:rsidR="00704ED8" w:rsidRPr="005C56CF">
        <w:rPr>
          <w:rFonts w:eastAsia="Calibri"/>
          <w:bCs/>
          <w:sz w:val="22"/>
        </w:rPr>
        <w:t xml:space="preserve"> </w:t>
      </w:r>
      <w:r w:rsidR="00F57C4D" w:rsidRPr="005C56CF">
        <w:rPr>
          <w:bCs/>
          <w:sz w:val="22"/>
          <w:szCs w:val="28"/>
        </w:rPr>
        <w:t xml:space="preserve">рассмотренными на заседании Методического совета ГБПОУ </w:t>
      </w:r>
      <w:r w:rsidR="00F57C4D" w:rsidRPr="005C56CF">
        <w:rPr>
          <w:bCs/>
          <w:sz w:val="22"/>
        </w:rPr>
        <w:t xml:space="preserve">«КБАДК», </w:t>
      </w:r>
      <w:r w:rsidR="00F57C4D" w:rsidRPr="005C56CF">
        <w:rPr>
          <w:sz w:val="22"/>
        </w:rPr>
        <w:t xml:space="preserve">(протокол </w:t>
      </w:r>
      <w:r w:rsidR="00F57C4D" w:rsidRPr="005C56CF">
        <w:rPr>
          <w:rFonts w:eastAsia="Calibri"/>
          <w:sz w:val="22"/>
        </w:rPr>
        <w:t>№ 2 от 10 января 2023 г.</w:t>
      </w:r>
      <w:r w:rsidR="00F57C4D" w:rsidRPr="005C56CF">
        <w:rPr>
          <w:sz w:val="22"/>
        </w:rPr>
        <w:t>)</w:t>
      </w:r>
      <w:r w:rsidR="005C56CF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включает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обязательные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компоненты:</w:t>
      </w:r>
      <w:r w:rsidRPr="005C56CF">
        <w:rPr>
          <w:spacing w:val="1"/>
          <w:sz w:val="22"/>
        </w:rPr>
        <w:t xml:space="preserve"> </w:t>
      </w:r>
      <w:r w:rsidR="00704ED8" w:rsidRPr="005C56CF">
        <w:rPr>
          <w:sz w:val="22"/>
        </w:rPr>
        <w:t>общую характеристику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охватывает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весь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материал,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необходимый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студентов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ГБПОУ «КБАДК».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отражает место дисциплины в структуре ОПОП. Раскрываются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цели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задачи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изучаемой,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-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требования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результатам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312B1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с</w:t>
      </w:r>
      <w:r w:rsidR="00E81874" w:rsidRPr="005C56CF">
        <w:rPr>
          <w:sz w:val="22"/>
        </w:rPr>
        <w:t>труктуре и содержании учебной дисциплины определены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темы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количество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часов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на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их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изучение,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указывается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объем</w:t>
      </w:r>
      <w:r w:rsidRPr="005C56CF">
        <w:rPr>
          <w:sz w:val="22"/>
        </w:rPr>
        <w:t xml:space="preserve"> образовательной программы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основное и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pacing w:val="1"/>
          <w:sz w:val="22"/>
        </w:rPr>
        <w:t>п</w:t>
      </w:r>
      <w:r w:rsidRPr="005C56CF">
        <w:rPr>
          <w:rFonts w:eastAsia="Calibri"/>
          <w:sz w:val="22"/>
        </w:rPr>
        <w:t>рофессионально-ориентированное содержание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указывается</w:t>
      </w:r>
      <w:r w:rsidR="00E81874" w:rsidRPr="005C56CF">
        <w:rPr>
          <w:spacing w:val="-57"/>
          <w:sz w:val="22"/>
        </w:rPr>
        <w:t xml:space="preserve"> </w:t>
      </w:r>
      <w:r w:rsidR="00E81874" w:rsidRPr="005C56CF">
        <w:rPr>
          <w:sz w:val="22"/>
        </w:rPr>
        <w:t>форма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итоговой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аттестации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по дисциплине.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Содержание учебной дисциплины состоит из следующих разделов: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1. Традиции русской классики в творчестве писателей второй половины XX в.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2. Литература о Великой Отечественной войне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3. Специфика литературы как вида искусства и современный литературный процесс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 xml:space="preserve">4. Литература эпохи оттепели 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5</w:t>
      </w:r>
      <w:r w:rsidR="00F85190">
        <w:rPr>
          <w:sz w:val="22"/>
        </w:rPr>
        <w:t>.</w:t>
      </w:r>
      <w:r w:rsidRPr="00F75E24">
        <w:rPr>
          <w:sz w:val="22"/>
        </w:rPr>
        <w:t xml:space="preserve"> Деревенская и городская проза в литературном процессе 1960–90-х гг.</w:t>
      </w:r>
    </w:p>
    <w:p w:rsidR="00F75E24" w:rsidRDefault="00F75E24" w:rsidP="00F75E24">
      <w:pPr>
        <w:pStyle w:val="a3"/>
        <w:ind w:firstLine="720"/>
        <w:jc w:val="both"/>
        <w:rPr>
          <w:sz w:val="22"/>
        </w:rPr>
      </w:pPr>
      <w:r w:rsidRPr="00F75E24">
        <w:rPr>
          <w:sz w:val="22"/>
        </w:rPr>
        <w:t>6. Постмодернизм и новая искренность в современной литературе</w:t>
      </w:r>
      <w:r>
        <w:rPr>
          <w:sz w:val="22"/>
        </w:rPr>
        <w:t>.</w:t>
      </w:r>
    </w:p>
    <w:p w:rsidR="000B7062" w:rsidRPr="005C56CF" w:rsidRDefault="00E81874" w:rsidP="00F75E24">
      <w:pPr>
        <w:pStyle w:val="a3"/>
        <w:ind w:firstLine="720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направлено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навыков,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направленных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формирование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общих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компетенций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ОК1-ОК9 определенных ФГОС СПО, и соответствует объему часов, указанному в рабочем учебном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плане.</w:t>
      </w:r>
    </w:p>
    <w:p w:rsidR="000B7062" w:rsidRPr="005C56CF" w:rsidRDefault="00E81874" w:rsidP="00A97081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рабочей программе указаны требования к результатам освоения дисциплины. Всё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это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позволяет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обеспечивать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70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навыков,</w:t>
      </w:r>
      <w:r w:rsidR="00A97081">
        <w:rPr>
          <w:sz w:val="22"/>
        </w:rPr>
        <w:t xml:space="preserve"> </w:t>
      </w:r>
      <w:r w:rsidRPr="005C56CF">
        <w:rPr>
          <w:sz w:val="22"/>
        </w:rPr>
        <w:t>направленных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на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формирование</w:t>
      </w:r>
      <w:r w:rsidR="00CD6EA7" w:rsidRPr="005C56CF">
        <w:rPr>
          <w:sz w:val="22"/>
        </w:rPr>
        <w:t xml:space="preserve"> общих и профессиональных </w:t>
      </w:r>
      <w:r w:rsidRPr="005C56CF">
        <w:rPr>
          <w:sz w:val="22"/>
        </w:rPr>
        <w:t>компетенций,</w:t>
      </w:r>
      <w:r w:rsidR="00A97081">
        <w:rPr>
          <w:sz w:val="22"/>
        </w:rPr>
        <w:t xml:space="preserve"> </w:t>
      </w:r>
      <w:r w:rsidRPr="005C56CF">
        <w:rPr>
          <w:sz w:val="22"/>
        </w:rPr>
        <w:t>определенных</w:t>
      </w:r>
      <w:r w:rsidRPr="005C56CF">
        <w:rPr>
          <w:spacing w:val="3"/>
          <w:sz w:val="22"/>
        </w:rPr>
        <w:t xml:space="preserve"> </w:t>
      </w:r>
      <w:r w:rsidRPr="005C56CF">
        <w:rPr>
          <w:sz w:val="22"/>
        </w:rPr>
        <w:t>ФГОС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СПО по</w:t>
      </w:r>
      <w:r w:rsidR="00CD7B65">
        <w:rPr>
          <w:spacing w:val="1"/>
          <w:sz w:val="22"/>
        </w:rPr>
        <w:t xml:space="preserve"> </w:t>
      </w:r>
      <w:r w:rsidR="00CC49F5" w:rsidRPr="00CC49F5">
        <w:rPr>
          <w:sz w:val="22"/>
        </w:rPr>
        <w:t xml:space="preserve">профессии </w:t>
      </w:r>
      <w:r w:rsidR="00ED4FAF" w:rsidRPr="00ED4FAF">
        <w:rPr>
          <w:sz w:val="22"/>
        </w:rPr>
        <w:t>23.01.17 «Мастер по ремонту и обслуживанию автомобилей»</w:t>
      </w:r>
      <w:r w:rsidR="00A97081" w:rsidRPr="00A97081">
        <w:rPr>
          <w:sz w:val="22"/>
        </w:rPr>
        <w:tab/>
      </w:r>
      <w:r w:rsidRPr="005C56CF">
        <w:rPr>
          <w:spacing w:val="-1"/>
          <w:sz w:val="22"/>
        </w:rPr>
        <w:t>и</w:t>
      </w:r>
      <w:r w:rsidR="00CD5A16">
        <w:rPr>
          <w:spacing w:val="-1"/>
          <w:sz w:val="22"/>
        </w:rPr>
        <w:t xml:space="preserve"> </w:t>
      </w:r>
      <w:r w:rsidRPr="005C56CF">
        <w:rPr>
          <w:spacing w:val="-58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соответствовать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объему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часов,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указанному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рабочем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учебном 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разделе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«Контроль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оценка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определены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результаты обучения и те формы и методы, которые будут использованы для их контроля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 оценки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преподавателем.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Все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темы,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отвечают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требованиям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современности.</w:t>
      </w:r>
    </w:p>
    <w:p w:rsidR="000B7062" w:rsidRPr="005C56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05"/>
          <w:sz w:val="22"/>
        </w:rPr>
        <w:t xml:space="preserve"> </w:t>
      </w:r>
      <w:r w:rsidRPr="005C56CF">
        <w:rPr>
          <w:sz w:val="22"/>
        </w:rPr>
        <w:t>результате</w:t>
      </w:r>
      <w:r w:rsidRPr="005C56CF">
        <w:rPr>
          <w:spacing w:val="106"/>
          <w:sz w:val="22"/>
        </w:rPr>
        <w:t xml:space="preserve"> </w:t>
      </w:r>
      <w:r w:rsidRPr="005C56CF">
        <w:rPr>
          <w:sz w:val="22"/>
        </w:rPr>
        <w:t>изучения</w:t>
      </w:r>
      <w:r w:rsidRPr="005C56CF">
        <w:rPr>
          <w:spacing w:val="107"/>
          <w:sz w:val="22"/>
        </w:rPr>
        <w:t xml:space="preserve"> </w:t>
      </w:r>
      <w:r w:rsidRPr="005C56CF">
        <w:rPr>
          <w:sz w:val="22"/>
        </w:rPr>
        <w:t>дисциплины</w:t>
      </w:r>
      <w:r w:rsidR="00491953" w:rsidRPr="005C56CF">
        <w:rPr>
          <w:sz w:val="22"/>
        </w:rPr>
        <w:t xml:space="preserve"> </w:t>
      </w:r>
      <w:r w:rsidR="00F75E24" w:rsidRPr="00F75E24">
        <w:rPr>
          <w:sz w:val="22"/>
        </w:rPr>
        <w:t xml:space="preserve">ОДБ 03 «Родная литература (русская)» </w:t>
      </w:r>
      <w:r w:rsidRPr="005C56CF">
        <w:rPr>
          <w:sz w:val="22"/>
        </w:rPr>
        <w:t>обучающийся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сможет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применять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полученные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знания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профессиональной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деятельности.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составлена квалифицированно, демонстрирует профессионализм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высокий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уровень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методической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подготовки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быть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использована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образовательном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процессе.</w:t>
      </w:r>
    </w:p>
    <w:p w:rsidR="00422248" w:rsidRPr="005C56CF" w:rsidRDefault="00422248" w:rsidP="00422248">
      <w:pPr>
        <w:pStyle w:val="a3"/>
        <w:ind w:left="0" w:firstLine="709"/>
        <w:jc w:val="both"/>
        <w:rPr>
          <w:sz w:val="15"/>
          <w:szCs w:val="15"/>
        </w:rPr>
      </w:pPr>
    </w:p>
    <w:p w:rsidR="003F03DB" w:rsidRPr="003F03DB" w:rsidRDefault="00E81874" w:rsidP="003F03DB">
      <w:pPr>
        <w:pStyle w:val="a3"/>
        <w:ind w:left="0" w:firstLine="709"/>
        <w:jc w:val="both"/>
      </w:pPr>
      <w:r w:rsidRPr="005C56CF">
        <w:rPr>
          <w:sz w:val="22"/>
        </w:rPr>
        <w:t>Рецензент:</w:t>
      </w:r>
      <w:r w:rsidR="003F03DB" w:rsidRPr="003F03DB">
        <w:t xml:space="preserve"> </w:t>
      </w:r>
      <w:r w:rsidR="003F03DB" w:rsidRPr="003F03DB">
        <w:t xml:space="preserve">преподаватель КБАДК – </w:t>
      </w:r>
      <w:proofErr w:type="spellStart"/>
      <w:r w:rsidR="003F03DB" w:rsidRPr="003F03DB">
        <w:t>Кажарова</w:t>
      </w:r>
      <w:proofErr w:type="spellEnd"/>
      <w:r w:rsidR="003F03DB" w:rsidRPr="003F03DB">
        <w:t xml:space="preserve"> К.З.</w:t>
      </w:r>
    </w:p>
    <w:p w:rsidR="000B7062" w:rsidRPr="005C56CF" w:rsidRDefault="000B7062" w:rsidP="00422248">
      <w:pPr>
        <w:pStyle w:val="a3"/>
        <w:ind w:left="0" w:firstLine="709"/>
        <w:jc w:val="both"/>
        <w:rPr>
          <w:sz w:val="22"/>
        </w:rPr>
      </w:pPr>
      <w:bookmarkStart w:id="0" w:name="_GoBack"/>
      <w:bookmarkEnd w:id="0"/>
    </w:p>
    <w:p w:rsidR="000B7062" w:rsidRPr="005C56CF" w:rsidRDefault="000B7062" w:rsidP="00422248">
      <w:pPr>
        <w:pStyle w:val="a3"/>
        <w:ind w:left="0" w:firstLine="709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B7062"/>
    <w:rsid w:val="0024611A"/>
    <w:rsid w:val="003F03DB"/>
    <w:rsid w:val="00422248"/>
    <w:rsid w:val="00491953"/>
    <w:rsid w:val="005C56CF"/>
    <w:rsid w:val="00704ED8"/>
    <w:rsid w:val="00845499"/>
    <w:rsid w:val="0094362C"/>
    <w:rsid w:val="00A97081"/>
    <w:rsid w:val="00B42E17"/>
    <w:rsid w:val="00BC730F"/>
    <w:rsid w:val="00CC49F5"/>
    <w:rsid w:val="00CD5A16"/>
    <w:rsid w:val="00CD6EA7"/>
    <w:rsid w:val="00CD7B65"/>
    <w:rsid w:val="00DE19C5"/>
    <w:rsid w:val="00E01831"/>
    <w:rsid w:val="00E312B1"/>
    <w:rsid w:val="00E81874"/>
    <w:rsid w:val="00ED4FAF"/>
    <w:rsid w:val="00F57C4D"/>
    <w:rsid w:val="00F75E24"/>
    <w:rsid w:val="00F85190"/>
    <w:rsid w:val="00FE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13</cp:revision>
  <dcterms:created xsi:type="dcterms:W3CDTF">2023-05-27T12:05:00Z</dcterms:created>
  <dcterms:modified xsi:type="dcterms:W3CDTF">2023-06-05T08:07:00Z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